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D" w:rsidRPr="00DA24BD" w:rsidRDefault="00DC5D2D" w:rsidP="00DC5D2D">
      <w:pPr>
        <w:tabs>
          <w:tab w:val="left" w:pos="2505"/>
        </w:tabs>
        <w:jc w:val="center"/>
        <w:rPr>
          <w:b/>
        </w:rPr>
      </w:pPr>
      <w:r w:rsidRPr="00DA24BD">
        <w:rPr>
          <w:b/>
        </w:rPr>
        <w:t>БОЛЬШЕТЕЛЕКСКИЙ СЕЛЬСКИЙ  СОВЕТ  ДЕПУТАТОВ</w:t>
      </w:r>
    </w:p>
    <w:p w:rsidR="00DC5D2D" w:rsidRPr="00DA24BD" w:rsidRDefault="00DC5D2D" w:rsidP="00DC5D2D">
      <w:pPr>
        <w:tabs>
          <w:tab w:val="left" w:pos="2505"/>
        </w:tabs>
        <w:jc w:val="center"/>
        <w:rPr>
          <w:b/>
        </w:rPr>
      </w:pPr>
      <w:r w:rsidRPr="00DA24BD">
        <w:rPr>
          <w:b/>
        </w:rPr>
        <w:t>ИДРИНСКОГО РАЙОНА</w:t>
      </w:r>
    </w:p>
    <w:p w:rsidR="00DC5D2D" w:rsidRDefault="00DC5D2D" w:rsidP="00DC5D2D">
      <w:pPr>
        <w:tabs>
          <w:tab w:val="left" w:pos="2505"/>
        </w:tabs>
        <w:jc w:val="center"/>
        <w:rPr>
          <w:b/>
        </w:rPr>
      </w:pPr>
      <w:r w:rsidRPr="00DA24BD">
        <w:rPr>
          <w:b/>
        </w:rPr>
        <w:t>КРАСНОЯРСКОГО КРАЯ</w:t>
      </w:r>
    </w:p>
    <w:p w:rsidR="00DC5D2D" w:rsidRPr="00DA24BD" w:rsidRDefault="00DC5D2D" w:rsidP="00DC5D2D">
      <w:pPr>
        <w:tabs>
          <w:tab w:val="left" w:pos="2505"/>
        </w:tabs>
        <w:jc w:val="center"/>
      </w:pPr>
      <w:r w:rsidRPr="00DA24BD">
        <w:t xml:space="preserve">РЕШЕНИЕ                        </w:t>
      </w:r>
    </w:p>
    <w:p w:rsidR="00DC5D2D" w:rsidRPr="00DA24BD" w:rsidRDefault="00DC5D2D" w:rsidP="00DC5D2D">
      <w:pPr>
        <w:tabs>
          <w:tab w:val="left" w:pos="2505"/>
        </w:tabs>
      </w:pPr>
      <w:r w:rsidRPr="00DA24BD">
        <w:t xml:space="preserve">                                                             </w:t>
      </w:r>
    </w:p>
    <w:p w:rsidR="00DC5D2D" w:rsidRPr="00DA24BD" w:rsidRDefault="00DA24BD" w:rsidP="00DC5D2D">
      <w:pPr>
        <w:tabs>
          <w:tab w:val="left" w:pos="2505"/>
        </w:tabs>
      </w:pPr>
      <w:r>
        <w:t xml:space="preserve">  30</w:t>
      </w:r>
      <w:r w:rsidR="00DC5D2D" w:rsidRPr="00DA24BD">
        <w:t xml:space="preserve">.10.2020                                </w:t>
      </w:r>
      <w:r>
        <w:t xml:space="preserve">       </w:t>
      </w:r>
      <w:r w:rsidR="00DC5D2D" w:rsidRPr="00DA24BD">
        <w:t xml:space="preserve"> с. Большой </w:t>
      </w:r>
      <w:proofErr w:type="spellStart"/>
      <w:r w:rsidR="00DC5D2D" w:rsidRPr="00DA24BD">
        <w:t>Телек</w:t>
      </w:r>
      <w:proofErr w:type="spellEnd"/>
      <w:r w:rsidR="00DC5D2D" w:rsidRPr="00DA24BD">
        <w:t xml:space="preserve">                               № </w:t>
      </w:r>
      <w:r>
        <w:t>ВН-3р</w:t>
      </w:r>
    </w:p>
    <w:p w:rsidR="00DC5D2D" w:rsidRPr="00DA24BD" w:rsidRDefault="00DC5D2D" w:rsidP="00DC5D2D">
      <w:pPr>
        <w:tabs>
          <w:tab w:val="left" w:pos="2505"/>
        </w:tabs>
      </w:pPr>
    </w:p>
    <w:p w:rsidR="00E85BF4" w:rsidRPr="00DA24BD" w:rsidRDefault="00E85BF4" w:rsidP="00E85BF4">
      <w:r w:rsidRPr="00DA24BD">
        <w:t xml:space="preserve">О внесении изменений в решение </w:t>
      </w:r>
      <w:proofErr w:type="spellStart"/>
      <w:r w:rsidRPr="00DA24BD">
        <w:t>Большетелекского</w:t>
      </w:r>
      <w:proofErr w:type="spellEnd"/>
      <w:r w:rsidRPr="00DA24BD">
        <w:t xml:space="preserve"> сельского Совета депутатов </w:t>
      </w:r>
      <w:proofErr w:type="spellStart"/>
      <w:r w:rsidRPr="00DA24BD">
        <w:t>Идринского</w:t>
      </w:r>
      <w:proofErr w:type="spellEnd"/>
      <w:r w:rsidRPr="00DA24BD">
        <w:t xml:space="preserve"> района Красноярского края от 17.11.2010 № 5-15-р «О земельном налоге»</w:t>
      </w:r>
    </w:p>
    <w:p w:rsidR="00DC5D2D" w:rsidRPr="00DA24BD" w:rsidRDefault="00DC5D2D" w:rsidP="00DC5D2D"/>
    <w:p w:rsidR="00DC5D2D" w:rsidRPr="00DA24BD" w:rsidRDefault="00DC5D2D" w:rsidP="00DC5D2D">
      <w:pPr>
        <w:tabs>
          <w:tab w:val="left" w:pos="720"/>
        </w:tabs>
        <w:jc w:val="both"/>
      </w:pPr>
      <w:r w:rsidRPr="00DA24BD">
        <w:t xml:space="preserve">          В соответствии с требованиями  Налогового кодекса Российской Федерации,  руководствуясь статьями 6, 24  Устава </w:t>
      </w:r>
      <w:proofErr w:type="spellStart"/>
      <w:r w:rsidRPr="00DA24BD">
        <w:t>Большетелекского</w:t>
      </w:r>
      <w:proofErr w:type="spellEnd"/>
      <w:r w:rsidRPr="00DA24BD">
        <w:t xml:space="preserve"> сельсовета </w:t>
      </w:r>
      <w:proofErr w:type="spellStart"/>
      <w:r w:rsidRPr="00DA24BD">
        <w:t>Идринского</w:t>
      </w:r>
      <w:proofErr w:type="spellEnd"/>
      <w:r w:rsidRPr="00DA24BD">
        <w:t xml:space="preserve"> района Красноярского края, </w:t>
      </w:r>
      <w:proofErr w:type="spellStart"/>
      <w:r w:rsidR="00E85BF4" w:rsidRPr="00DA24BD">
        <w:t>Большетелек</w:t>
      </w:r>
      <w:r w:rsidRPr="00DA24BD">
        <w:t>ский</w:t>
      </w:r>
      <w:proofErr w:type="spellEnd"/>
      <w:r w:rsidRPr="00DA24BD">
        <w:t xml:space="preserve"> сельский Совет депутатов РЕШИЛ:</w:t>
      </w:r>
    </w:p>
    <w:p w:rsidR="00E85BF4" w:rsidRDefault="00DA24BD" w:rsidP="00E85BF4">
      <w:r>
        <w:t xml:space="preserve">        </w:t>
      </w:r>
      <w:r w:rsidR="00E85BF4" w:rsidRPr="00DA24BD">
        <w:t xml:space="preserve">1. Внести в решение </w:t>
      </w:r>
      <w:proofErr w:type="spellStart"/>
      <w:r w:rsidR="00E85BF4" w:rsidRPr="00DA24BD">
        <w:t>Большетелекского</w:t>
      </w:r>
      <w:proofErr w:type="spellEnd"/>
      <w:r w:rsidR="00E85BF4" w:rsidRPr="00DA24BD">
        <w:t xml:space="preserve"> сельского Совета депутатов </w:t>
      </w:r>
      <w:proofErr w:type="spellStart"/>
      <w:r w:rsidR="00E85BF4" w:rsidRPr="00DA24BD">
        <w:t>Идринского</w:t>
      </w:r>
      <w:proofErr w:type="spellEnd"/>
      <w:r w:rsidR="00E85BF4" w:rsidRPr="00DA24BD">
        <w:t xml:space="preserve"> района Красноярского края от 17.11.2010 № 5-15-р «О земельном налоге» следующие изменения:</w:t>
      </w:r>
    </w:p>
    <w:p w:rsidR="007E559A" w:rsidRPr="00DA24BD" w:rsidRDefault="007E559A" w:rsidP="00E85BF4">
      <w:r>
        <w:t>1) дополнить пунктом 5 следующего содержания:</w:t>
      </w:r>
    </w:p>
    <w:p w:rsidR="00DC5D2D" w:rsidRPr="00DA24BD" w:rsidRDefault="00E85BF4" w:rsidP="00E85BF4">
      <w:r w:rsidRPr="00DA24BD">
        <w:t xml:space="preserve">"5. </w:t>
      </w:r>
      <w:r w:rsidR="00DC5D2D" w:rsidRPr="00DA24BD">
        <w:t>Согласно п.2 ст.387 Налогового кодекса РФ освободить от уплаты земельного налога следующие категории налогоплательщиков:</w:t>
      </w:r>
    </w:p>
    <w:p w:rsidR="00DC5D2D" w:rsidRPr="00DA24BD" w:rsidRDefault="00DA24BD" w:rsidP="00DC5D2D">
      <w:pPr>
        <w:jc w:val="both"/>
      </w:pPr>
      <w:r>
        <w:tab/>
        <w:t xml:space="preserve">- </w:t>
      </w:r>
      <w:r w:rsidR="00DC5D2D" w:rsidRPr="00DA24BD">
        <w:t>органы исполнительной и законодательной власти, органы местного самоуправления в отношении земельных участков, предоставленных для обеспечения из деятельности;</w:t>
      </w:r>
    </w:p>
    <w:p w:rsidR="00DC5D2D" w:rsidRPr="00DA24BD" w:rsidRDefault="00DC5D2D" w:rsidP="00DC5D2D">
      <w:pPr>
        <w:tabs>
          <w:tab w:val="left" w:pos="720"/>
        </w:tabs>
        <w:jc w:val="both"/>
      </w:pPr>
      <w:r w:rsidRPr="00DA24BD">
        <w:t xml:space="preserve">         -  бюджетные, казенные и автономные учреждения, финансируемые из краевого или местного бюджетов, в отношении земельных участков, используемых для обеспечения их деятельности.</w:t>
      </w:r>
    </w:p>
    <w:p w:rsidR="00DC5D2D" w:rsidRPr="00DA24BD" w:rsidRDefault="00DC5D2D" w:rsidP="00DC5D2D">
      <w:pPr>
        <w:jc w:val="both"/>
      </w:pPr>
      <w:r w:rsidRPr="00DA24BD">
        <w:t xml:space="preserve">         - ветераны и инвалиды Великой Отечественной Войны, а также ветераны и инвалиды боевых действий.</w:t>
      </w:r>
    </w:p>
    <w:p w:rsidR="00DA24BD" w:rsidRPr="00DA24BD" w:rsidRDefault="00DA24BD" w:rsidP="00DA24BD">
      <w:pPr>
        <w:pStyle w:val="a3"/>
        <w:shd w:val="clear" w:color="auto" w:fill="auto"/>
        <w:tabs>
          <w:tab w:val="left" w:pos="720"/>
          <w:tab w:val="left" w:pos="1135"/>
        </w:tabs>
        <w:spacing w:after="0"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DA24BD">
        <w:rPr>
          <w:sz w:val="24"/>
          <w:szCs w:val="24"/>
        </w:rPr>
        <w:t xml:space="preserve"> инвалиды, имеющие </w:t>
      </w:r>
      <w:r w:rsidRPr="00DA24BD">
        <w:rPr>
          <w:sz w:val="24"/>
          <w:szCs w:val="24"/>
          <w:lang w:val="en-US"/>
        </w:rPr>
        <w:t>I</w:t>
      </w:r>
      <w:r w:rsidRPr="00DA24BD">
        <w:rPr>
          <w:sz w:val="24"/>
          <w:szCs w:val="24"/>
        </w:rPr>
        <w:t xml:space="preserve"> группу инвалидности, а также лица, имеющие </w:t>
      </w:r>
      <w:r w:rsidRPr="00DA24BD">
        <w:rPr>
          <w:sz w:val="24"/>
          <w:szCs w:val="24"/>
          <w:lang w:val="en-US"/>
        </w:rPr>
        <w:t>II</w:t>
      </w:r>
      <w:r w:rsidRPr="00DA24BD">
        <w:rPr>
          <w:sz w:val="24"/>
          <w:szCs w:val="24"/>
        </w:rPr>
        <w:t xml:space="preserve"> группу инвалидности, установленную до 1 января 2004 года;</w:t>
      </w:r>
    </w:p>
    <w:p w:rsidR="00DC5D2D" w:rsidRPr="00DA24BD" w:rsidRDefault="00DC5D2D" w:rsidP="00DA24BD">
      <w:pPr>
        <w:pStyle w:val="a3"/>
        <w:shd w:val="clear" w:color="auto" w:fill="auto"/>
        <w:tabs>
          <w:tab w:val="left" w:pos="720"/>
          <w:tab w:val="left" w:pos="1135"/>
        </w:tabs>
        <w:spacing w:after="0" w:line="240" w:lineRule="auto"/>
        <w:ind w:right="140"/>
        <w:jc w:val="both"/>
        <w:rPr>
          <w:sz w:val="24"/>
          <w:szCs w:val="24"/>
        </w:rPr>
      </w:pPr>
      <w:r w:rsidRPr="00DA24BD">
        <w:rPr>
          <w:sz w:val="24"/>
          <w:szCs w:val="24"/>
        </w:rPr>
        <w:tab/>
      </w:r>
      <w:r w:rsidR="00DA24BD">
        <w:rPr>
          <w:sz w:val="24"/>
          <w:szCs w:val="24"/>
        </w:rPr>
        <w:t>2.</w:t>
      </w:r>
      <w:r w:rsidRPr="00DA24BD">
        <w:rPr>
          <w:sz w:val="24"/>
          <w:szCs w:val="24"/>
        </w:rPr>
        <w:t>Опубликовать настоящее решение в «Ведомостях  орг</w:t>
      </w:r>
      <w:r w:rsidR="00DA24BD" w:rsidRPr="00DA24BD">
        <w:rPr>
          <w:sz w:val="24"/>
          <w:szCs w:val="24"/>
        </w:rPr>
        <w:t xml:space="preserve">анов  местного самоуправления  </w:t>
      </w:r>
      <w:proofErr w:type="spellStart"/>
      <w:r w:rsidRPr="00DA24BD">
        <w:rPr>
          <w:sz w:val="24"/>
          <w:szCs w:val="24"/>
        </w:rPr>
        <w:t>Большетелекского</w:t>
      </w:r>
      <w:proofErr w:type="spellEnd"/>
      <w:r w:rsidRPr="00DA24BD">
        <w:rPr>
          <w:sz w:val="24"/>
          <w:szCs w:val="24"/>
        </w:rPr>
        <w:t xml:space="preserve"> сельсовета», разместить на официальном сайте. </w:t>
      </w:r>
    </w:p>
    <w:p w:rsidR="00DC5D2D" w:rsidRPr="00DA24BD" w:rsidRDefault="00DA24BD" w:rsidP="00DC5D2D">
      <w:pPr>
        <w:jc w:val="both"/>
        <w:rPr>
          <w:rFonts w:eastAsia="Calibri"/>
          <w:lang w:eastAsia="en-US"/>
        </w:rPr>
      </w:pPr>
      <w:r w:rsidRPr="00DA24BD">
        <w:t xml:space="preserve">          3</w:t>
      </w:r>
      <w:r>
        <w:t>.</w:t>
      </w:r>
      <w:r w:rsidR="00DC5D2D" w:rsidRPr="00DA24BD">
        <w:rPr>
          <w:rFonts w:eastAsia="Calibri"/>
          <w:lang w:eastAsia="en-US"/>
        </w:rPr>
        <w:t>Настоящее решение</w:t>
      </w:r>
      <w:r w:rsidR="007E559A">
        <w:rPr>
          <w:rFonts w:eastAsia="Calibri"/>
          <w:lang w:eastAsia="en-US"/>
        </w:rPr>
        <w:t xml:space="preserve"> вступает в силу с 1 января 2021</w:t>
      </w:r>
      <w:r w:rsidR="00DC5D2D" w:rsidRPr="00DA24BD">
        <w:rPr>
          <w:rFonts w:eastAsia="Calibri"/>
          <w:lang w:eastAsia="en-US"/>
        </w:rPr>
        <w:t xml:space="preserve"> года, но не ранее чем по истечении одного месяца со дня его официального опубликования в периодическом печатном издании «</w:t>
      </w:r>
      <w:r>
        <w:rPr>
          <w:rFonts w:eastAsia="Calibri"/>
          <w:lang w:eastAsia="en-US"/>
        </w:rPr>
        <w:t>Ведомости органов</w:t>
      </w:r>
      <w:r w:rsidR="00DC5D2D" w:rsidRPr="00DA24BD">
        <w:rPr>
          <w:rFonts w:eastAsia="Calibri"/>
          <w:lang w:eastAsia="en-US"/>
        </w:rPr>
        <w:t xml:space="preserve"> местного самоуправления </w:t>
      </w:r>
      <w:proofErr w:type="spellStart"/>
      <w:r w:rsidRPr="00DA24BD">
        <w:rPr>
          <w:rFonts w:eastAsia="Calibri"/>
          <w:lang w:eastAsia="en-US"/>
        </w:rPr>
        <w:t>Большетелек</w:t>
      </w:r>
      <w:r w:rsidR="00DC5D2D" w:rsidRPr="00DA24BD">
        <w:rPr>
          <w:rFonts w:eastAsia="Calibri"/>
          <w:lang w:eastAsia="en-US"/>
        </w:rPr>
        <w:t>ского</w:t>
      </w:r>
      <w:proofErr w:type="spellEnd"/>
      <w:r w:rsidR="00DC5D2D" w:rsidRPr="00DA24BD">
        <w:rPr>
          <w:rFonts w:eastAsia="Calibri"/>
          <w:lang w:eastAsia="en-US"/>
        </w:rPr>
        <w:t xml:space="preserve"> сельсовета» и применяется к правоотношен</w:t>
      </w:r>
      <w:r w:rsidR="007E559A">
        <w:rPr>
          <w:rFonts w:eastAsia="Calibri"/>
          <w:lang w:eastAsia="en-US"/>
        </w:rPr>
        <w:t>иям, возникшим с 01.01.2020 год</w:t>
      </w:r>
      <w:r w:rsidR="00DC5D2D" w:rsidRPr="00DA24BD">
        <w:rPr>
          <w:rFonts w:eastAsia="Calibri"/>
          <w:lang w:eastAsia="en-US"/>
        </w:rPr>
        <w:t>.</w:t>
      </w:r>
    </w:p>
    <w:p w:rsidR="00DC5D2D" w:rsidRPr="00DA24BD" w:rsidRDefault="00DC5D2D" w:rsidP="00DC5D2D">
      <w:pPr>
        <w:tabs>
          <w:tab w:val="left" w:pos="984"/>
        </w:tabs>
        <w:autoSpaceDE w:val="0"/>
        <w:spacing w:line="200" w:lineRule="atLeast"/>
        <w:jc w:val="both"/>
      </w:pPr>
    </w:p>
    <w:p w:rsidR="00DC5D2D" w:rsidRPr="00DA24BD" w:rsidRDefault="00DC5D2D" w:rsidP="00DC5D2D">
      <w:pPr>
        <w:ind w:left="-540"/>
      </w:pPr>
      <w:r w:rsidRPr="00DA24BD">
        <w:t xml:space="preserve">        Глава сельсовета                                                                              А.Ю.Игнатьев</w:t>
      </w:r>
    </w:p>
    <w:p w:rsidR="00DC5D2D" w:rsidRPr="00DA24BD" w:rsidRDefault="00DC5D2D" w:rsidP="00DC5D2D">
      <w:pPr>
        <w:spacing w:line="360" w:lineRule="auto"/>
        <w:rPr>
          <w:rFonts w:ascii="Microsoft Sans Serif" w:hAnsi="Microsoft Sans Serif" w:cs="Microsoft Sans Serif"/>
        </w:rPr>
      </w:pPr>
    </w:p>
    <w:p w:rsidR="00DC5D2D" w:rsidRPr="00DA24BD" w:rsidRDefault="00DC5D2D" w:rsidP="00DC5D2D">
      <w:pPr>
        <w:jc w:val="both"/>
      </w:pPr>
      <w:r w:rsidRPr="00DA24BD">
        <w:t xml:space="preserve">   </w:t>
      </w:r>
    </w:p>
    <w:p w:rsidR="00DC5D2D" w:rsidRDefault="00DC5D2D" w:rsidP="00DC5D2D">
      <w:pPr>
        <w:jc w:val="both"/>
      </w:pPr>
    </w:p>
    <w:p w:rsidR="00DC5D2D" w:rsidRDefault="00DC5D2D" w:rsidP="00DC5D2D"/>
    <w:p w:rsidR="005B2BFF" w:rsidRDefault="005B2BFF"/>
    <w:sectPr w:rsidR="005B2BFF" w:rsidSect="005B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C5D2D"/>
    <w:rsid w:val="001D343D"/>
    <w:rsid w:val="0020476A"/>
    <w:rsid w:val="005B2BFF"/>
    <w:rsid w:val="007E559A"/>
    <w:rsid w:val="00A90667"/>
    <w:rsid w:val="00CB15CD"/>
    <w:rsid w:val="00DA24BD"/>
    <w:rsid w:val="00DC5D2D"/>
    <w:rsid w:val="00E8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D2D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DC5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C5D2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2022-01-13T08:23:00Z</cp:lastPrinted>
  <dcterms:created xsi:type="dcterms:W3CDTF">2022-01-13T07:51:00Z</dcterms:created>
  <dcterms:modified xsi:type="dcterms:W3CDTF">2022-01-13T08:24:00Z</dcterms:modified>
</cp:coreProperties>
</file>