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CF" w:rsidRPr="009410CF" w:rsidRDefault="001D6B64" w:rsidP="009410CF">
      <w:pPr>
        <w:widowControl w:val="0"/>
        <w:tabs>
          <w:tab w:val="left" w:pos="250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БОЛЬШЕТЕЛЕК</w:t>
      </w:r>
      <w:r w:rsidR="009410CF" w:rsidRPr="009410CF">
        <w:rPr>
          <w:b/>
          <w:szCs w:val="28"/>
        </w:rPr>
        <w:t xml:space="preserve">СКИЙ СЕЛЬСКИЙ  СОВЕТ  ДЕПУТАТОВ </w:t>
      </w:r>
    </w:p>
    <w:p w:rsidR="009410CF" w:rsidRPr="009410CF" w:rsidRDefault="009410CF" w:rsidP="009410CF">
      <w:pPr>
        <w:tabs>
          <w:tab w:val="left" w:pos="2505"/>
        </w:tabs>
        <w:jc w:val="center"/>
        <w:rPr>
          <w:b/>
          <w:szCs w:val="28"/>
        </w:rPr>
      </w:pPr>
      <w:r w:rsidRPr="009410CF">
        <w:rPr>
          <w:b/>
          <w:szCs w:val="28"/>
        </w:rPr>
        <w:t xml:space="preserve">ИДРИНСКОГО РАЙОНА </w:t>
      </w:r>
    </w:p>
    <w:p w:rsidR="009410CF" w:rsidRPr="009410CF" w:rsidRDefault="009410CF" w:rsidP="009410CF">
      <w:pPr>
        <w:tabs>
          <w:tab w:val="left" w:pos="2505"/>
        </w:tabs>
        <w:jc w:val="center"/>
        <w:rPr>
          <w:b/>
          <w:szCs w:val="28"/>
        </w:rPr>
      </w:pPr>
      <w:r w:rsidRPr="009410CF">
        <w:rPr>
          <w:b/>
          <w:szCs w:val="28"/>
        </w:rPr>
        <w:t>КРАСНОЯРСКОГО КРАЯ</w:t>
      </w:r>
    </w:p>
    <w:p w:rsidR="00901975" w:rsidRDefault="00901975" w:rsidP="009410CF">
      <w:pPr>
        <w:tabs>
          <w:tab w:val="left" w:pos="2505"/>
          <w:tab w:val="center" w:pos="4860"/>
          <w:tab w:val="left" w:pos="8115"/>
        </w:tabs>
        <w:jc w:val="center"/>
        <w:rPr>
          <w:szCs w:val="28"/>
        </w:rPr>
      </w:pPr>
    </w:p>
    <w:p w:rsidR="009410CF" w:rsidRPr="009410CF" w:rsidRDefault="009410CF" w:rsidP="009410CF">
      <w:pPr>
        <w:tabs>
          <w:tab w:val="left" w:pos="2505"/>
          <w:tab w:val="center" w:pos="4860"/>
          <w:tab w:val="left" w:pos="8115"/>
        </w:tabs>
        <w:jc w:val="center"/>
        <w:rPr>
          <w:szCs w:val="28"/>
        </w:rPr>
      </w:pPr>
      <w:bookmarkStart w:id="0" w:name="_GoBack"/>
      <w:bookmarkEnd w:id="0"/>
      <w:r w:rsidRPr="009410CF">
        <w:rPr>
          <w:szCs w:val="28"/>
        </w:rPr>
        <w:t xml:space="preserve"> РЕШЕНИЕ   </w:t>
      </w:r>
    </w:p>
    <w:p w:rsidR="009410CF" w:rsidRPr="009410CF" w:rsidRDefault="009410CF" w:rsidP="009410CF">
      <w:pPr>
        <w:tabs>
          <w:tab w:val="left" w:pos="2505"/>
          <w:tab w:val="left" w:pos="8292"/>
        </w:tabs>
        <w:rPr>
          <w:szCs w:val="28"/>
        </w:rPr>
      </w:pPr>
      <w:r w:rsidRPr="009410CF">
        <w:rPr>
          <w:szCs w:val="28"/>
        </w:rPr>
        <w:tab/>
      </w:r>
    </w:p>
    <w:p w:rsidR="009410CF" w:rsidRPr="009410CF" w:rsidRDefault="008B7716" w:rsidP="009410CF">
      <w:pPr>
        <w:tabs>
          <w:tab w:val="left" w:pos="2505"/>
        </w:tabs>
        <w:rPr>
          <w:szCs w:val="28"/>
        </w:rPr>
      </w:pPr>
      <w:r>
        <w:rPr>
          <w:szCs w:val="28"/>
        </w:rPr>
        <w:t>12.07.</w:t>
      </w:r>
      <w:r w:rsidR="009410CF" w:rsidRPr="009410CF">
        <w:rPr>
          <w:szCs w:val="28"/>
        </w:rPr>
        <w:t xml:space="preserve">2021      </w:t>
      </w:r>
      <w:r w:rsidR="001D6B64">
        <w:rPr>
          <w:szCs w:val="28"/>
        </w:rPr>
        <w:t xml:space="preserve">                           </w:t>
      </w:r>
      <w:r w:rsidR="009410CF" w:rsidRPr="009410CF">
        <w:rPr>
          <w:szCs w:val="28"/>
        </w:rPr>
        <w:t xml:space="preserve">с. </w:t>
      </w:r>
      <w:r w:rsidR="001D6B64">
        <w:rPr>
          <w:szCs w:val="28"/>
        </w:rPr>
        <w:t>Большой Телек</w:t>
      </w:r>
      <w:r w:rsidR="009410CF" w:rsidRPr="009410CF">
        <w:rPr>
          <w:szCs w:val="28"/>
        </w:rPr>
        <w:t xml:space="preserve">     </w:t>
      </w:r>
      <w:r w:rsidR="001D6B64">
        <w:rPr>
          <w:szCs w:val="28"/>
        </w:rPr>
        <w:t xml:space="preserve">                          </w:t>
      </w:r>
      <w:r w:rsidR="009410CF" w:rsidRPr="009410CF">
        <w:rPr>
          <w:szCs w:val="28"/>
        </w:rPr>
        <w:t xml:space="preserve">№ </w:t>
      </w:r>
      <w:r>
        <w:rPr>
          <w:szCs w:val="28"/>
        </w:rPr>
        <w:t>ВН-34р</w:t>
      </w:r>
    </w:p>
    <w:p w:rsidR="009410CF" w:rsidRDefault="009410CF" w:rsidP="00884550">
      <w:pPr>
        <w:ind w:right="5102"/>
        <w:rPr>
          <w:szCs w:val="28"/>
        </w:rPr>
      </w:pPr>
    </w:p>
    <w:p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1D6B64">
        <w:rPr>
          <w:rFonts w:ascii="PT Astra Serif" w:hAnsi="PT Astra Serif"/>
          <w:szCs w:val="28"/>
        </w:rPr>
        <w:t xml:space="preserve">Большетелекского </w:t>
      </w:r>
      <w:r w:rsidR="009410CF" w:rsidRPr="009410CF">
        <w:rPr>
          <w:bCs/>
          <w:szCs w:val="28"/>
        </w:rPr>
        <w:t>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884550" w:rsidRDefault="00884550" w:rsidP="00884550">
      <w:pPr>
        <w:pStyle w:val="ConsPlusTitle"/>
      </w:pPr>
    </w:p>
    <w:p w:rsidR="00884550" w:rsidRPr="00545920" w:rsidRDefault="00884550" w:rsidP="0054592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9410CF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085E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85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Большетелекский</w:t>
      </w:r>
      <w:proofErr w:type="spellEnd"/>
      <w:r w:rsidR="009410CF" w:rsidRPr="00085EE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545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550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9410CF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9410CF" w:rsidRPr="00230311" w:rsidRDefault="009410CF" w:rsidP="009410CF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  <w:t>2</w:t>
      </w:r>
      <w:r w:rsidRPr="00F631B8">
        <w:rPr>
          <w:sz w:val="28"/>
          <w:szCs w:val="28"/>
        </w:rPr>
        <w:t xml:space="preserve">. </w:t>
      </w:r>
      <w:proofErr w:type="gramStart"/>
      <w:r w:rsidRPr="00F631B8">
        <w:rPr>
          <w:sz w:val="28"/>
          <w:szCs w:val="28"/>
        </w:rPr>
        <w:t>Контроль за</w:t>
      </w:r>
      <w:proofErr w:type="gramEnd"/>
      <w:r w:rsidRPr="00F631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решения возлагаю на себя.</w:t>
      </w:r>
    </w:p>
    <w:p w:rsidR="009410CF" w:rsidRDefault="009410CF" w:rsidP="009410CF">
      <w:pPr>
        <w:tabs>
          <w:tab w:val="left" w:pos="709"/>
          <w:tab w:val="left" w:pos="851"/>
        </w:tabs>
        <w:jc w:val="both"/>
        <w:rPr>
          <w:rFonts w:cs="Arial"/>
          <w:szCs w:val="28"/>
        </w:rPr>
      </w:pPr>
      <w:r>
        <w:rPr>
          <w:rFonts w:eastAsia="Calibri"/>
          <w:szCs w:val="28"/>
          <w:lang w:eastAsia="en-US"/>
        </w:rPr>
        <w:t xml:space="preserve">          </w:t>
      </w:r>
      <w:r>
        <w:rPr>
          <w:szCs w:val="28"/>
        </w:rPr>
        <w:t>3</w:t>
      </w:r>
      <w:r w:rsidR="003A675C">
        <w:rPr>
          <w:rFonts w:cs="Arial"/>
          <w:szCs w:val="28"/>
        </w:rPr>
        <w:t>.</w:t>
      </w:r>
      <w:r>
        <w:rPr>
          <w:rFonts w:cs="Arial"/>
          <w:szCs w:val="28"/>
        </w:rPr>
        <w:t>Решение</w:t>
      </w:r>
      <w:r w:rsidRPr="00512895">
        <w:rPr>
          <w:rFonts w:cs="Arial"/>
          <w:szCs w:val="28"/>
        </w:rPr>
        <w:t xml:space="preserve"> вступает в силу </w:t>
      </w:r>
      <w:r>
        <w:rPr>
          <w:rFonts w:cs="Arial"/>
          <w:szCs w:val="28"/>
        </w:rPr>
        <w:t xml:space="preserve">со </w:t>
      </w:r>
      <w:proofErr w:type="gramStart"/>
      <w:r>
        <w:rPr>
          <w:rFonts w:cs="Arial"/>
          <w:szCs w:val="28"/>
        </w:rPr>
        <w:t xml:space="preserve">дня, следующего за днем его обнародования на информационных стендах </w:t>
      </w:r>
      <w:r w:rsidR="001D6B64">
        <w:rPr>
          <w:rFonts w:ascii="PT Astra Serif" w:hAnsi="PT Astra Serif"/>
          <w:szCs w:val="28"/>
        </w:rPr>
        <w:t>Большетелекского</w:t>
      </w:r>
      <w:r>
        <w:rPr>
          <w:rFonts w:cs="Arial"/>
          <w:szCs w:val="28"/>
        </w:rPr>
        <w:t xml:space="preserve"> сельсовета и подлежит</w:t>
      </w:r>
      <w:proofErr w:type="gramEnd"/>
      <w:r>
        <w:rPr>
          <w:rFonts w:cs="Arial"/>
          <w:szCs w:val="28"/>
        </w:rPr>
        <w:t xml:space="preserve"> размещению на официальном сайте в сети интернет.</w:t>
      </w:r>
    </w:p>
    <w:p w:rsidR="009410CF" w:rsidRDefault="009410CF" w:rsidP="009410CF">
      <w:pPr>
        <w:tabs>
          <w:tab w:val="left" w:pos="709"/>
          <w:tab w:val="left" w:pos="851"/>
        </w:tabs>
        <w:jc w:val="both"/>
        <w:rPr>
          <w:rFonts w:cs="Arial"/>
          <w:szCs w:val="28"/>
        </w:rPr>
      </w:pPr>
    </w:p>
    <w:p w:rsidR="009410CF" w:rsidRPr="00512895" w:rsidRDefault="009410CF" w:rsidP="009410CF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cs="Arial"/>
          <w:szCs w:val="28"/>
        </w:rPr>
        <w:t xml:space="preserve">Глава сельсовета                                                                             </w:t>
      </w:r>
      <w:r w:rsidR="001D6B64">
        <w:rPr>
          <w:rFonts w:cs="Arial"/>
          <w:szCs w:val="28"/>
        </w:rPr>
        <w:t>А.Ю.Игнатьев</w:t>
      </w:r>
    </w:p>
    <w:p w:rsidR="009410CF" w:rsidRPr="00807CE0" w:rsidRDefault="009410CF" w:rsidP="009410CF">
      <w:pPr>
        <w:shd w:val="clear" w:color="auto" w:fill="FFFFFF"/>
        <w:tabs>
          <w:tab w:val="left" w:pos="9356"/>
        </w:tabs>
        <w:ind w:right="1" w:firstLine="709"/>
        <w:jc w:val="both"/>
        <w:rPr>
          <w:spacing w:val="-3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884550" w:rsidRPr="00CF101D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50" w:rsidRPr="00CF101D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884550" w:rsidRPr="00CF101D" w:rsidRDefault="003A675C" w:rsidP="003A675C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84550" w:rsidRPr="00CF101D">
        <w:rPr>
          <w:rFonts w:ascii="Times New Roman" w:hAnsi="Times New Roman" w:cs="Times New Roman"/>
          <w:sz w:val="28"/>
          <w:szCs w:val="28"/>
        </w:rPr>
        <w:t>от</w:t>
      </w:r>
      <w:r w:rsidR="001D6B64">
        <w:rPr>
          <w:rFonts w:ascii="Times New Roman" w:hAnsi="Times New Roman" w:cs="Times New Roman"/>
          <w:sz w:val="28"/>
          <w:szCs w:val="28"/>
        </w:rPr>
        <w:t xml:space="preserve"> </w:t>
      </w:r>
      <w:r w:rsidR="008B7716">
        <w:rPr>
          <w:rFonts w:ascii="Times New Roman" w:hAnsi="Times New Roman" w:cs="Times New Roman"/>
          <w:sz w:val="28"/>
          <w:szCs w:val="28"/>
        </w:rPr>
        <w:t xml:space="preserve"> 12.07.</w:t>
      </w:r>
      <w:r w:rsidR="00901975">
        <w:rPr>
          <w:rFonts w:ascii="Times New Roman" w:hAnsi="Times New Roman" w:cs="Times New Roman"/>
          <w:sz w:val="28"/>
          <w:szCs w:val="28"/>
        </w:rPr>
        <w:t xml:space="preserve">2021 </w:t>
      </w:r>
      <w:r w:rsidR="00884550" w:rsidRPr="00CF101D">
        <w:rPr>
          <w:rFonts w:ascii="Times New Roman" w:hAnsi="Times New Roman" w:cs="Times New Roman"/>
          <w:sz w:val="28"/>
          <w:szCs w:val="28"/>
        </w:rPr>
        <w:t>№</w:t>
      </w:r>
      <w:r w:rsidR="008B7716">
        <w:rPr>
          <w:rFonts w:ascii="Times New Roman" w:hAnsi="Times New Roman" w:cs="Times New Roman"/>
          <w:sz w:val="28"/>
          <w:szCs w:val="28"/>
        </w:rPr>
        <w:t>ВН-34р</w:t>
      </w:r>
      <w:r w:rsidR="001D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1D6B64">
        <w:rPr>
          <w:b/>
          <w:bCs/>
          <w:sz w:val="28"/>
          <w:szCs w:val="28"/>
        </w:rPr>
        <w:t>Большетелек</w:t>
      </w:r>
      <w:r w:rsidR="009410CF" w:rsidRPr="00901975">
        <w:rPr>
          <w:b/>
          <w:bCs/>
          <w:sz w:val="28"/>
          <w:szCs w:val="28"/>
        </w:rPr>
        <w:t>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9410C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9410C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9410C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9410C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9410C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9410C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9410CF" w:rsidRDefault="00884550" w:rsidP="009410CF">
      <w:pPr>
        <w:suppressAutoHyphens/>
        <w:ind w:firstLine="709"/>
        <w:jc w:val="both"/>
        <w:rPr>
          <w:bCs/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1D6B64">
        <w:rPr>
          <w:rFonts w:ascii="PT Astra Serif" w:hAnsi="PT Astra Serif"/>
          <w:szCs w:val="28"/>
        </w:rPr>
        <w:t>Большетелекского</w:t>
      </w:r>
      <w:r w:rsidR="009410CF" w:rsidRPr="009410CF">
        <w:rPr>
          <w:bCs/>
          <w:szCs w:val="28"/>
        </w:rPr>
        <w:t xml:space="preserve"> сельсовета</w:t>
      </w:r>
      <w:r w:rsidR="009410CF">
        <w:rPr>
          <w:bCs/>
          <w:szCs w:val="28"/>
        </w:rPr>
        <w:t>.</w:t>
      </w:r>
    </w:p>
    <w:p w:rsidR="00884550" w:rsidRPr="00976D31" w:rsidRDefault="00884550" w:rsidP="009410CF">
      <w:pPr>
        <w:suppressAutoHyphens/>
        <w:ind w:firstLine="709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D6B64">
        <w:rPr>
          <w:rFonts w:ascii="PT Astra Serif" w:hAnsi="PT Astra Serif"/>
          <w:sz w:val="28"/>
          <w:szCs w:val="28"/>
        </w:rPr>
        <w:t>Большетелекского</w:t>
      </w:r>
      <w:r w:rsidR="009410CF" w:rsidRPr="009410CF">
        <w:rPr>
          <w:bCs/>
          <w:sz w:val="28"/>
          <w:szCs w:val="28"/>
        </w:rPr>
        <w:t xml:space="preserve">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1D6B64" w:rsidP="00884550">
      <w:pPr>
        <w:ind w:firstLine="709"/>
        <w:jc w:val="both"/>
        <w:rPr>
          <w:bCs/>
          <w:szCs w:val="28"/>
        </w:rPr>
      </w:pPr>
      <w:r>
        <w:rPr>
          <w:rFonts w:ascii="PT Astra Serif" w:hAnsi="PT Astra Serif" w:cs="Arial"/>
          <w:szCs w:val="28"/>
        </w:rPr>
        <w:t>1.5.</w:t>
      </w:r>
      <w:r w:rsidR="00884550" w:rsidRPr="00976D31">
        <w:rPr>
          <w:rFonts w:ascii="PT Astra Serif" w:hAnsi="PT Astra Serif" w:cs="Arial"/>
          <w:szCs w:val="28"/>
        </w:rPr>
        <w:t xml:space="preserve">Инициативные проекты могут реализовываться в границах </w:t>
      </w:r>
      <w:r>
        <w:rPr>
          <w:rFonts w:ascii="PT Astra Serif" w:hAnsi="PT Astra Serif"/>
          <w:szCs w:val="28"/>
        </w:rPr>
        <w:t>Большетелекского</w:t>
      </w:r>
      <w:r w:rsidR="009410CF" w:rsidRPr="009410CF">
        <w:rPr>
          <w:bCs/>
          <w:szCs w:val="28"/>
        </w:rPr>
        <w:t xml:space="preserve"> сельсовета</w:t>
      </w:r>
      <w:r w:rsidR="009410CF" w:rsidRPr="00A47894">
        <w:rPr>
          <w:bCs/>
          <w:szCs w:val="28"/>
        </w:rPr>
        <w:t xml:space="preserve"> </w:t>
      </w:r>
      <w:r w:rsidR="00884550"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="00884550" w:rsidRPr="00976D31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lastRenderedPageBreak/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1D6B64">
        <w:rPr>
          <w:rFonts w:ascii="PT Astra Serif" w:hAnsi="PT Astra Serif"/>
          <w:szCs w:val="28"/>
        </w:rPr>
        <w:t>Большетелекского</w:t>
      </w:r>
      <w:r w:rsidR="009410CF" w:rsidRPr="009410CF">
        <w:rPr>
          <w:bCs/>
          <w:szCs w:val="28"/>
        </w:rPr>
        <w:t xml:space="preserve"> сельсовета</w:t>
      </w:r>
      <w:r w:rsidR="009410CF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="00C26C31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="00C26C31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Pr="00976D31">
        <w:rPr>
          <w:bCs/>
          <w:szCs w:val="28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</w:t>
      </w:r>
      <w:r>
        <w:rPr>
          <w:bCs/>
          <w:szCs w:val="28"/>
        </w:rPr>
        <w:lastRenderedPageBreak/>
        <w:t xml:space="preserve">условии устранения препятствий, послуживших основанием для принятия администрацией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="00C26C31" w:rsidRPr="00A47894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="00C26C31" w:rsidRPr="00A47894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72BF2"/>
    <w:rsid w:val="000442B3"/>
    <w:rsid w:val="00085EE4"/>
    <w:rsid w:val="000B53B9"/>
    <w:rsid w:val="00172BF2"/>
    <w:rsid w:val="001D6B64"/>
    <w:rsid w:val="003A675C"/>
    <w:rsid w:val="00545920"/>
    <w:rsid w:val="00704341"/>
    <w:rsid w:val="00884550"/>
    <w:rsid w:val="008B7716"/>
    <w:rsid w:val="00901975"/>
    <w:rsid w:val="009410CF"/>
    <w:rsid w:val="009A5287"/>
    <w:rsid w:val="00C26C31"/>
    <w:rsid w:val="00DA1D87"/>
    <w:rsid w:val="00F1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9410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9410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13999-F59D-4DB8-8264-24AA1C52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18</cp:revision>
  <cp:lastPrinted>2021-07-05T02:00:00Z</cp:lastPrinted>
  <dcterms:created xsi:type="dcterms:W3CDTF">2021-03-24T04:26:00Z</dcterms:created>
  <dcterms:modified xsi:type="dcterms:W3CDTF">2021-07-15T04:51:00Z</dcterms:modified>
</cp:coreProperties>
</file>